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63" w:rsidRPr="00E51E63" w:rsidRDefault="004C3FB1" w:rsidP="00E51E6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7290" w:rsidRPr="00B25005" w:rsidRDefault="00157290" w:rsidP="00157290">
      <w:pPr>
        <w:jc w:val="center"/>
        <w:rPr>
          <w:b/>
          <w:bCs/>
          <w:sz w:val="27"/>
          <w:szCs w:val="27"/>
          <w:shd w:val="clear" w:color="auto" w:fill="FFFFFF"/>
        </w:rPr>
      </w:pPr>
      <w:bookmarkStart w:id="0" w:name="_GoBack"/>
      <w:r w:rsidRPr="00B25005">
        <w:rPr>
          <w:b/>
          <w:sz w:val="28"/>
          <w:szCs w:val="28"/>
        </w:rPr>
        <w:t>Учебно-методический комплекс</w:t>
      </w:r>
      <w:r w:rsidRPr="00B25005">
        <w:rPr>
          <w:b/>
          <w:bCs/>
          <w:sz w:val="27"/>
          <w:szCs w:val="27"/>
          <w:shd w:val="clear" w:color="auto" w:fill="FFFFFF"/>
        </w:rPr>
        <w:t xml:space="preserve"> </w:t>
      </w:r>
      <w:r w:rsidR="00D272EC" w:rsidRPr="00B25005">
        <w:rPr>
          <w:b/>
          <w:bCs/>
          <w:sz w:val="27"/>
          <w:szCs w:val="27"/>
          <w:shd w:val="clear" w:color="auto" w:fill="FFFFFF"/>
        </w:rPr>
        <w:t>в соответствии с СФГОС</w:t>
      </w:r>
    </w:p>
    <w:p w:rsidR="00157290" w:rsidRPr="00B25005" w:rsidRDefault="00157290" w:rsidP="00E51E63">
      <w:pPr>
        <w:jc w:val="center"/>
        <w:rPr>
          <w:bCs/>
          <w:sz w:val="27"/>
          <w:szCs w:val="27"/>
          <w:shd w:val="clear" w:color="auto" w:fill="FFFFFF"/>
        </w:rPr>
      </w:pPr>
      <w:r w:rsidRPr="00B25005">
        <w:rPr>
          <w:bCs/>
          <w:sz w:val="27"/>
          <w:szCs w:val="27"/>
          <w:shd w:val="clear" w:color="auto" w:fill="FFFFFF"/>
        </w:rPr>
        <w:t>к</w:t>
      </w:r>
      <w:r w:rsidRPr="00B25005">
        <w:rPr>
          <w:b/>
          <w:bCs/>
          <w:sz w:val="27"/>
          <w:szCs w:val="27"/>
          <w:shd w:val="clear" w:color="auto" w:fill="FFFFFF"/>
        </w:rPr>
        <w:t xml:space="preserve"> </w:t>
      </w:r>
      <w:r w:rsidRPr="00B25005">
        <w:rPr>
          <w:bCs/>
          <w:sz w:val="27"/>
          <w:szCs w:val="27"/>
          <w:shd w:val="clear" w:color="auto" w:fill="FFFFFF"/>
        </w:rPr>
        <w:t>программам специальных (коррекционных) образовательных учреждений VIII вида под редакцией В.В. Воронковой</w:t>
      </w:r>
      <w:r w:rsidRPr="00B25005">
        <w:rPr>
          <w:sz w:val="27"/>
          <w:szCs w:val="27"/>
        </w:rPr>
        <w:t xml:space="preserve"> </w:t>
      </w:r>
      <w:r w:rsidRPr="00B25005">
        <w:rPr>
          <w:sz w:val="28"/>
          <w:szCs w:val="28"/>
        </w:rPr>
        <w:t xml:space="preserve">ОГСКОБУ «Школа-интернат </w:t>
      </w:r>
      <w:r w:rsidR="00970B7E" w:rsidRPr="00B25005">
        <w:rPr>
          <w:sz w:val="28"/>
          <w:szCs w:val="28"/>
        </w:rPr>
        <w:t xml:space="preserve">с. </w:t>
      </w:r>
      <w:proofErr w:type="gramStart"/>
      <w:r w:rsidR="00970B7E" w:rsidRPr="00B25005">
        <w:rPr>
          <w:sz w:val="28"/>
          <w:szCs w:val="28"/>
        </w:rPr>
        <w:t>Ленинское</w:t>
      </w:r>
      <w:proofErr w:type="gramEnd"/>
      <w:r w:rsidR="00970B7E" w:rsidRPr="00B25005">
        <w:rPr>
          <w:sz w:val="28"/>
          <w:szCs w:val="28"/>
        </w:rPr>
        <w:t>» на 1 сентября 2014</w:t>
      </w:r>
      <w:r w:rsidRPr="00B25005">
        <w:rPr>
          <w:sz w:val="28"/>
          <w:szCs w:val="28"/>
        </w:rPr>
        <w:t xml:space="preserve"> г.</w:t>
      </w:r>
    </w:p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Чтение и развитие речи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3"/>
        <w:gridCol w:w="1560"/>
        <w:gridCol w:w="992"/>
        <w:gridCol w:w="1702"/>
        <w:gridCol w:w="6098"/>
      </w:tblGrid>
      <w:tr w:rsidR="00B25005" w:rsidRPr="00B25005" w:rsidTr="004C3FB1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970B7E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К</w:t>
            </w:r>
            <w:r w:rsidR="00157290" w:rsidRPr="00B25005">
              <w:rPr>
                <w:sz w:val="22"/>
                <w:szCs w:val="22"/>
              </w:rPr>
              <w:t>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Автор, название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Федеральный перечень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rPr>
                <w:bCs/>
                <w:iCs/>
              </w:rPr>
              <w:t>Методическое оснащение образовательного процесса</w:t>
            </w:r>
          </w:p>
        </w:tc>
      </w:tr>
      <w:tr w:rsidR="00B25005" w:rsidRPr="00B25005" w:rsidTr="004C3FB1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1 класс</w:t>
            </w: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Воронкова В.В., </w:t>
            </w:r>
            <w:proofErr w:type="spellStart"/>
            <w:r w:rsidRPr="00B25005">
              <w:rPr>
                <w:sz w:val="22"/>
                <w:szCs w:val="22"/>
              </w:rPr>
              <w:t>Коломыткина</w:t>
            </w:r>
            <w:proofErr w:type="spellEnd"/>
            <w:r w:rsidRPr="00B25005">
              <w:rPr>
                <w:sz w:val="22"/>
                <w:szCs w:val="22"/>
              </w:rPr>
              <w:t xml:space="preserve"> И.В. Букварь. Учебник для 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2013</w:t>
            </w: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  <w:p w:rsidR="00157290" w:rsidRPr="00B25005" w:rsidRDefault="00157290" w:rsidP="006A145D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Просвещение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both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Учебно-методический комплект по обучению грамоте для 1 класса авторов В.В. Воронковой и др. включает: </w:t>
            </w:r>
          </w:p>
          <w:p w:rsidR="00157290" w:rsidRPr="00B25005" w:rsidRDefault="00157290">
            <w:pPr>
              <w:jc w:val="both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- программу (сборник под ред. В.В.</w:t>
            </w:r>
            <w:r w:rsidR="006A145D" w:rsidRPr="00B25005">
              <w:rPr>
                <w:sz w:val="22"/>
                <w:szCs w:val="22"/>
              </w:rPr>
              <w:t xml:space="preserve"> Воронковой);</w:t>
            </w:r>
          </w:p>
          <w:p w:rsidR="00157290" w:rsidRPr="00B25005" w:rsidRDefault="0026392A">
            <w:pPr>
              <w:jc w:val="both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- тетрадь по обучению грамоте.</w:t>
            </w:r>
          </w:p>
        </w:tc>
      </w:tr>
    </w:tbl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Письмо и развитие речи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3"/>
        <w:gridCol w:w="1560"/>
        <w:gridCol w:w="992"/>
        <w:gridCol w:w="1702"/>
        <w:gridCol w:w="6098"/>
      </w:tblGrid>
      <w:tr w:rsidR="00B25005" w:rsidRPr="00B25005" w:rsidTr="004C3FB1">
        <w:trPr>
          <w:trHeight w:val="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Воронкова В.В. тетрадь по обучению грамоте в пропедевтический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Просвещение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both"/>
            </w:pPr>
            <w:r w:rsidRPr="00B25005">
              <w:t>Дидактические игры, настенная магнитная касса букв,</w:t>
            </w:r>
            <w:r w:rsidRPr="00B25005">
              <w:br/>
              <w:t>сюжетные картинки, индивидуальные разрезные «Касса букв и слогов», магнитный алфавит, таблицы слогов и др. альбомы по развитию речи.</w:t>
            </w:r>
          </w:p>
        </w:tc>
      </w:tr>
    </w:tbl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Математика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3"/>
        <w:gridCol w:w="1560"/>
        <w:gridCol w:w="992"/>
        <w:gridCol w:w="1702"/>
        <w:gridCol w:w="6098"/>
      </w:tblGrid>
      <w:tr w:rsidR="00B25005" w:rsidRPr="00B25005" w:rsidTr="004C3FB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proofErr w:type="spellStart"/>
            <w:r w:rsidRPr="00B25005">
              <w:rPr>
                <w:sz w:val="22"/>
                <w:szCs w:val="22"/>
              </w:rPr>
              <w:t>Алышева</w:t>
            </w:r>
            <w:proofErr w:type="spellEnd"/>
            <w:r w:rsidRPr="00B25005">
              <w:rPr>
                <w:sz w:val="22"/>
                <w:szCs w:val="22"/>
              </w:rPr>
              <w:t xml:space="preserve"> Т.В. Математика. Учебник для 1 класса в 2-х 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Просвещение</w:t>
            </w: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both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Программа под ред. В.В. Воронковой. В УМК входит </w:t>
            </w:r>
            <w:proofErr w:type="spellStart"/>
            <w:r w:rsidRPr="00B25005">
              <w:rPr>
                <w:sz w:val="22"/>
                <w:szCs w:val="22"/>
              </w:rPr>
              <w:t>Алышева</w:t>
            </w:r>
            <w:proofErr w:type="spellEnd"/>
            <w:r w:rsidRPr="00B25005">
              <w:rPr>
                <w:sz w:val="22"/>
                <w:szCs w:val="22"/>
              </w:rPr>
              <w:t xml:space="preserve"> Т.В.  Рабочая тетрадь по математике  для 1класса в 2-х ч.</w:t>
            </w:r>
          </w:p>
        </w:tc>
      </w:tr>
      <w:tr w:rsidR="00B25005" w:rsidRPr="00B25005" w:rsidTr="004C3FB1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proofErr w:type="spellStart"/>
            <w:r w:rsidRPr="00B25005">
              <w:rPr>
                <w:sz w:val="22"/>
                <w:szCs w:val="22"/>
              </w:rPr>
              <w:t>Алышева</w:t>
            </w:r>
            <w:proofErr w:type="spellEnd"/>
            <w:r w:rsidRPr="00B25005">
              <w:rPr>
                <w:sz w:val="22"/>
                <w:szCs w:val="22"/>
              </w:rPr>
              <w:t xml:space="preserve"> Т.В. Математика. Рабочая тетрадь для 1класса в 2-х 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</w:tr>
      <w:tr w:rsidR="00B25005" w:rsidRPr="00B25005" w:rsidTr="004C3FB1">
        <w:trPr>
          <w:trHeight w:val="51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r w:rsidRPr="00B25005">
              <w:t>Перова М.Н. . Методика преподавания математики в специальном (коррекционном) учреждении 8 вида,1999</w:t>
            </w:r>
          </w:p>
          <w:p w:rsidR="00157290" w:rsidRPr="00B25005" w:rsidRDefault="00157290">
            <w:r w:rsidRPr="00B25005">
              <w:t xml:space="preserve">В.В. </w:t>
            </w:r>
            <w:proofErr w:type="gramStart"/>
            <w:r w:rsidRPr="00B25005">
              <w:t>Эк</w:t>
            </w:r>
            <w:proofErr w:type="gramEnd"/>
            <w:r w:rsidRPr="00B25005">
              <w:t xml:space="preserve"> «Обучение математике учащихся младших классов в СКШ VIII вида» М.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25005">
                <w:t>2005 г</w:t>
              </w:r>
            </w:smartTag>
            <w:r w:rsidRPr="00B25005">
              <w:t>.</w:t>
            </w:r>
            <w:r w:rsidRPr="00B25005">
              <w:br/>
              <w:t>Разрезной демонстрационный материал для индивидуальной работы, дидактические игры, наглядный дидактический материал для уроков математики, таблицы, математические набор, арифметический набор, наборы геометрических фигур.</w:t>
            </w:r>
          </w:p>
          <w:p w:rsidR="004C3FB1" w:rsidRPr="00B25005" w:rsidRDefault="004C3FB1">
            <w:r w:rsidRPr="00B25005">
              <w:t xml:space="preserve">С.В. Кудрина Уроки математики. Конспекты занятий и дидактический материал для 1 класса специальных (коррекционных) образовательных учреждений 8 вида. </w:t>
            </w:r>
            <w:proofErr w:type="spellStart"/>
            <w:r w:rsidRPr="00B25005">
              <w:t>Владос</w:t>
            </w:r>
            <w:proofErr w:type="spellEnd"/>
            <w:r w:rsidRPr="00B25005">
              <w:t xml:space="preserve"> 2014г.</w:t>
            </w:r>
          </w:p>
        </w:tc>
      </w:tr>
    </w:tbl>
    <w:p w:rsidR="00157290" w:rsidRPr="00B25005" w:rsidRDefault="00157290" w:rsidP="00157290">
      <w:pPr>
        <w:rPr>
          <w:b/>
          <w:sz w:val="27"/>
          <w:szCs w:val="27"/>
        </w:rPr>
      </w:pPr>
      <w:r w:rsidRPr="00B25005">
        <w:rPr>
          <w:b/>
          <w:sz w:val="27"/>
          <w:szCs w:val="27"/>
        </w:rPr>
        <w:t>Развитие речи на основе изучения предметов и явлений окружающей действительности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1559"/>
        <w:gridCol w:w="992"/>
        <w:gridCol w:w="1701"/>
        <w:gridCol w:w="6096"/>
      </w:tblGrid>
      <w:tr w:rsidR="00B25005" w:rsidRPr="00B25005" w:rsidTr="00157290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Автор, название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Федеральный перечень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Описание УМК</w:t>
            </w:r>
          </w:p>
        </w:tc>
      </w:tr>
      <w:tr w:rsidR="00B25005" w:rsidRPr="00B25005" w:rsidTr="00157290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Кудрина С.В. Окружающий мир. Учебник для 1 класса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0E27D2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proofErr w:type="spellStart"/>
            <w:r w:rsidRPr="00B25005">
              <w:rPr>
                <w:sz w:val="22"/>
                <w:szCs w:val="22"/>
              </w:rPr>
              <w:t>Владос</w:t>
            </w:r>
            <w:proofErr w:type="spellEnd"/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 </w:t>
            </w: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lastRenderedPageBreak/>
              <w:t xml:space="preserve">УМК </w:t>
            </w:r>
            <w:proofErr w:type="spellStart"/>
            <w:r w:rsidRPr="00B25005">
              <w:rPr>
                <w:sz w:val="22"/>
                <w:szCs w:val="22"/>
              </w:rPr>
              <w:t>влючает</w:t>
            </w:r>
            <w:proofErr w:type="spellEnd"/>
            <w:r w:rsidRPr="00B25005">
              <w:rPr>
                <w:sz w:val="22"/>
                <w:szCs w:val="22"/>
              </w:rPr>
              <w:t>:</w:t>
            </w:r>
          </w:p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- Программа под ред. В.В. Воронковой;</w:t>
            </w:r>
          </w:p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lastRenderedPageBreak/>
              <w:t>- учебник;</w:t>
            </w:r>
          </w:p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t xml:space="preserve">- </w:t>
            </w:r>
            <w:r w:rsidRPr="00B25005">
              <w:rPr>
                <w:sz w:val="22"/>
                <w:szCs w:val="22"/>
              </w:rPr>
              <w:t>Кудрина С.В. Окружающий мир. Рабочая тетрадь для 1 класса;</w:t>
            </w:r>
          </w:p>
          <w:p w:rsidR="00157290" w:rsidRPr="00B25005" w:rsidRDefault="00157290">
            <w:r w:rsidRPr="00B25005">
              <w:rPr>
                <w:sz w:val="22"/>
                <w:szCs w:val="22"/>
              </w:rPr>
              <w:t>- Кудрина С.В. Программно-методический комплекс Окружающий мир. Пособие для учителя 1-4  классы</w:t>
            </w:r>
          </w:p>
        </w:tc>
      </w:tr>
      <w:tr w:rsidR="00B25005" w:rsidRPr="00B25005" w:rsidTr="00157290"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Кудрина С.В. Окружающий мир. Рабочая тетрадь для 1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/>
        </w:tc>
      </w:tr>
      <w:tr w:rsidR="00B25005" w:rsidRPr="00B25005" w:rsidTr="00157290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Кудрина С.В. Программно-методический комплекс Окружающий мир. Пособие для учителя 1-4 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proofErr w:type="spellStart"/>
            <w:r w:rsidRPr="00B25005">
              <w:rPr>
                <w:sz w:val="22"/>
                <w:szCs w:val="22"/>
              </w:rPr>
              <w:t>Владос</w:t>
            </w:r>
            <w:proofErr w:type="spellEnd"/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 </w:t>
            </w: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 </w:t>
            </w:r>
          </w:p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/>
        </w:tc>
      </w:tr>
    </w:tbl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Ручной труд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1559"/>
        <w:gridCol w:w="992"/>
        <w:gridCol w:w="1701"/>
        <w:gridCol w:w="6096"/>
      </w:tblGrid>
      <w:tr w:rsidR="00B25005" w:rsidRPr="00B25005" w:rsidTr="00157290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Автор, название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Федеральный перечень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both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Описание УМК</w:t>
            </w:r>
          </w:p>
        </w:tc>
      </w:tr>
      <w:tr w:rsidR="00B25005" w:rsidRPr="00B25005" w:rsidTr="00157290">
        <w:trPr>
          <w:trHeight w:val="4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1 класс</w:t>
            </w: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Кузнецова Л.А. Технология. Ручной труд. Учебник для 1 класса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Просвещение</w:t>
            </w:r>
          </w:p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r w:rsidRPr="00B25005">
              <w:t>В УМК входит:</w:t>
            </w:r>
          </w:p>
          <w:p w:rsidR="00157290" w:rsidRPr="00B25005" w:rsidRDefault="00157290">
            <w:r w:rsidRPr="00B25005">
              <w:t xml:space="preserve">- </w:t>
            </w:r>
            <w:r w:rsidRPr="00B25005">
              <w:rPr>
                <w:sz w:val="22"/>
                <w:szCs w:val="22"/>
              </w:rPr>
              <w:t>Программа под ред. В.В. Воронковой</w:t>
            </w:r>
            <w:r w:rsidRPr="00B25005">
              <w:t>;</w:t>
            </w:r>
          </w:p>
          <w:p w:rsidR="00157290" w:rsidRPr="00B25005" w:rsidRDefault="00157290">
            <w:r w:rsidRPr="00B25005">
              <w:t>- Учебник;</w:t>
            </w:r>
          </w:p>
          <w:p w:rsidR="00157290" w:rsidRPr="00B25005" w:rsidRDefault="00157290">
            <w:r w:rsidRPr="00B25005">
              <w:t xml:space="preserve">-  </w:t>
            </w:r>
            <w:r w:rsidRPr="00B25005">
              <w:rPr>
                <w:sz w:val="22"/>
                <w:szCs w:val="22"/>
              </w:rPr>
              <w:t>Кузнецова Л.А. Технология. Ручной труд. Рабочая тетрадь для 1 класса в 2-х частях.</w:t>
            </w:r>
          </w:p>
        </w:tc>
      </w:tr>
      <w:tr w:rsidR="00157290" w:rsidRPr="00B25005" w:rsidTr="00157290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Кузнецова Л.А. Технология. Ручной труд. Рабочая тетрадь для 1 класса в 2-х частях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  <w:rPr>
                <w:sz w:val="22"/>
                <w:szCs w:val="22"/>
              </w:rPr>
            </w:pPr>
            <w:r w:rsidRPr="00B25005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90" w:rsidRPr="00B25005" w:rsidRDefault="00157290"/>
        </w:tc>
      </w:tr>
    </w:tbl>
    <w:p w:rsidR="00E51E63" w:rsidRPr="00B25005" w:rsidRDefault="00E51E63" w:rsidP="00157290">
      <w:pPr>
        <w:rPr>
          <w:b/>
          <w:sz w:val="28"/>
          <w:szCs w:val="28"/>
        </w:rPr>
      </w:pPr>
    </w:p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Изобразительное искусство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B25005" w:rsidRPr="00B25005" w:rsidTr="00157290">
        <w:trPr>
          <w:trHeight w:val="555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roofErr w:type="spellStart"/>
            <w:r w:rsidRPr="00B25005">
              <w:rPr>
                <w:sz w:val="22"/>
                <w:szCs w:val="22"/>
              </w:rPr>
              <w:t>Грошенков</w:t>
            </w:r>
            <w:proofErr w:type="spellEnd"/>
            <w:r w:rsidRPr="00B25005">
              <w:rPr>
                <w:sz w:val="22"/>
                <w:szCs w:val="22"/>
              </w:rPr>
              <w:t xml:space="preserve"> И.А . Методика преподавания ИЗО в специальном (коррекционном) учреждении 8 вида</w:t>
            </w:r>
            <w:r w:rsidRPr="00B25005">
              <w:t xml:space="preserve"> . Просвещение. 2002г.</w:t>
            </w:r>
          </w:p>
          <w:p w:rsidR="00157290" w:rsidRPr="00B25005" w:rsidRDefault="00157290">
            <w:proofErr w:type="spellStart"/>
            <w:r w:rsidRPr="00B25005">
              <w:t>Н.А.Горяева</w:t>
            </w:r>
            <w:proofErr w:type="spellEnd"/>
            <w:r w:rsidRPr="00B25005">
              <w:t xml:space="preserve"> «Первые шаги в мир искусства». Москва. Просвещение.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25005">
                <w:t>2001 г</w:t>
              </w:r>
            </w:smartTag>
            <w:r w:rsidRPr="00B25005">
              <w:t>.</w:t>
            </w:r>
            <w:r w:rsidRPr="00B25005">
              <w:br/>
            </w:r>
            <w:proofErr w:type="spellStart"/>
            <w:r w:rsidRPr="00B25005">
              <w:t>Ю.Аксенов</w:t>
            </w:r>
            <w:proofErr w:type="spellEnd"/>
            <w:r w:rsidRPr="00B25005">
              <w:t xml:space="preserve">. </w:t>
            </w:r>
            <w:proofErr w:type="spellStart"/>
            <w:r w:rsidRPr="00B25005">
              <w:t>М.Левидов</w:t>
            </w:r>
            <w:proofErr w:type="spellEnd"/>
            <w:r w:rsidRPr="00B25005">
              <w:t xml:space="preserve"> «Начальные уроки по живописи и графики» Москва.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25005">
                <w:t>2000 г</w:t>
              </w:r>
            </w:smartTag>
            <w:r w:rsidRPr="00B25005">
              <w:t>.</w:t>
            </w:r>
            <w:r w:rsidRPr="00B25005">
              <w:br/>
              <w:t>Набор репродукций: натюрморт, пейзаж, портрет, батальный ж</w:t>
            </w:r>
            <w:r w:rsidR="000E27D2" w:rsidRPr="00B25005">
              <w:t xml:space="preserve">анр. </w:t>
            </w:r>
            <w:r w:rsidRPr="00B25005">
              <w:t xml:space="preserve"> </w:t>
            </w:r>
            <w:proofErr w:type="gramStart"/>
            <w:r w:rsidRPr="00B25005">
              <w:t>Дидактический материал, развивающий воображение зрительную память, внимание; энциклопедия « Русской живописи», таблицы жанров «Портрет», «Пейзаж», «Натюрморт», наглядный материал для рисования с натуры, ТСО.</w:t>
            </w:r>
            <w:proofErr w:type="gramEnd"/>
          </w:p>
        </w:tc>
      </w:tr>
    </w:tbl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Музыка и пение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B25005" w:rsidRPr="00B25005" w:rsidTr="00157290">
        <w:trPr>
          <w:trHeight w:val="555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r w:rsidRPr="00B25005">
              <w:t>Критская Е.Д. «Музыка» - методическое пособие</w:t>
            </w:r>
            <w:r w:rsidRPr="00B25005">
              <w:br/>
              <w:t xml:space="preserve">Поурочные планы к предмету «Музыка» по программе </w:t>
            </w:r>
            <w:proofErr w:type="spellStart"/>
            <w:r w:rsidRPr="00B25005">
              <w:t>Кабалевского</w:t>
            </w:r>
            <w:proofErr w:type="spellEnd"/>
            <w:r w:rsidRPr="00B25005">
              <w:t>.</w:t>
            </w:r>
            <w:r w:rsidRPr="00B25005">
              <w:br/>
              <w:t xml:space="preserve">Поурочные планы к предмету «Музыка» по программе Т.И. </w:t>
            </w:r>
            <w:proofErr w:type="spellStart"/>
            <w:r w:rsidRPr="00B25005">
              <w:t>Науменко,А.А</w:t>
            </w:r>
            <w:proofErr w:type="spellEnd"/>
            <w:r w:rsidRPr="00B25005">
              <w:t xml:space="preserve">. </w:t>
            </w:r>
            <w:proofErr w:type="spellStart"/>
            <w:r w:rsidRPr="00B25005">
              <w:t>Алеев</w:t>
            </w:r>
            <w:proofErr w:type="spellEnd"/>
            <w:r w:rsidRPr="00B25005">
              <w:br/>
              <w:t>Музыкально-</w:t>
            </w:r>
            <w:proofErr w:type="spellStart"/>
            <w:r w:rsidRPr="00B25005">
              <w:t>энцеклопедический</w:t>
            </w:r>
            <w:proofErr w:type="spellEnd"/>
            <w:r w:rsidRPr="00B25005">
              <w:t xml:space="preserve"> словарь» Ред. Г. </w:t>
            </w:r>
            <w:proofErr w:type="spellStart"/>
            <w:r w:rsidRPr="00B25005">
              <w:t>Кельдыша</w:t>
            </w:r>
            <w:proofErr w:type="spellEnd"/>
            <w:r w:rsidRPr="00B25005">
              <w:t>.- М. 2006</w:t>
            </w:r>
            <w:r w:rsidRPr="00B25005">
              <w:br/>
              <w:t>Наборы портретов композиторов, фонотека, дидактический материал для развития индивидуальных творческих способностей учащихся, инструмент- ионика, музыкальный центр, набор народных инструментов, дидактические игры.</w:t>
            </w:r>
            <w:r w:rsidRPr="00B25005">
              <w:br/>
              <w:t>CD – диски «Энциклопедия классической музыки», «Шедевры классической музыки», «Детское караоке».</w:t>
            </w:r>
          </w:p>
        </w:tc>
      </w:tr>
    </w:tbl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B25005" w:rsidRPr="00B25005" w:rsidTr="00157290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spacing w:before="100" w:beforeAutospacing="1" w:after="100" w:afterAutospacing="1"/>
            </w:pPr>
            <w:r w:rsidRPr="00B25005">
              <w:lastRenderedPageBreak/>
              <w:t>В.М. Мозговой «Уроки физической культуры в начальных классах».</w:t>
            </w:r>
          </w:p>
          <w:p w:rsidR="00157290" w:rsidRPr="00B25005" w:rsidRDefault="00157290">
            <w:pPr>
              <w:spacing w:before="100" w:beforeAutospacing="1" w:after="100" w:afterAutospacing="1"/>
            </w:pPr>
            <w:r w:rsidRPr="00B25005">
              <w:t xml:space="preserve">Настольная книга для учителя «Физическая культура» М. «Физкультура и спорт»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25005">
                <w:t>2000 г</w:t>
              </w:r>
            </w:smartTag>
            <w:r w:rsidRPr="00B25005">
              <w:t>.</w:t>
            </w:r>
          </w:p>
          <w:p w:rsidR="00157290" w:rsidRPr="00B25005" w:rsidRDefault="00157290">
            <w:pPr>
              <w:spacing w:before="100" w:beforeAutospacing="1" w:after="100" w:afterAutospacing="1"/>
            </w:pPr>
            <w:r w:rsidRPr="00B25005">
              <w:t>Ковалько В.И. «Планировании уроков физической культуры» М.ВАКО. 2004 г</w:t>
            </w:r>
          </w:p>
          <w:p w:rsidR="00157290" w:rsidRPr="00B25005" w:rsidRDefault="00157290">
            <w:pPr>
              <w:spacing w:before="100" w:beforeAutospacing="1" w:after="100" w:afterAutospacing="1"/>
            </w:pPr>
            <w:r w:rsidRPr="00B25005">
              <w:t xml:space="preserve">Якубович М.А., </w:t>
            </w:r>
            <w:proofErr w:type="spellStart"/>
            <w:r w:rsidRPr="00B25005">
              <w:t>Преснова</w:t>
            </w:r>
            <w:proofErr w:type="spellEnd"/>
            <w:r w:rsidRPr="00B25005">
              <w:t xml:space="preserve"> О.В «Коррекция двигательных и речевых нарушений методами </w:t>
            </w:r>
            <w:proofErr w:type="spellStart"/>
            <w:r w:rsidRPr="00B25005">
              <w:t>физ.воспитания</w:t>
            </w:r>
            <w:proofErr w:type="spellEnd"/>
            <w:r w:rsidRPr="00B25005">
              <w:t xml:space="preserve">: пос. для учителя» </w:t>
            </w:r>
            <w:proofErr w:type="spellStart"/>
            <w:r w:rsidRPr="00B25005">
              <w:t>Владос</w:t>
            </w:r>
            <w:proofErr w:type="spellEnd"/>
            <w:r w:rsidRPr="00B25005">
              <w:t xml:space="preserve"> 2006 г</w:t>
            </w:r>
            <w:r w:rsidRPr="00B25005">
              <w:br/>
              <w:t>Инвентарь для уроков: скакалки, мячи- футбольные, волейбольные, игровые, маты, коньки, лыжи, канаты и др.</w:t>
            </w:r>
          </w:p>
        </w:tc>
      </w:tr>
    </w:tbl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Ритмика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25005" w:rsidRPr="00B25005" w:rsidTr="00157290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r w:rsidRPr="00B25005">
              <w:rPr>
                <w:u w:val="single"/>
              </w:rPr>
              <w:t>Оборудование :</w:t>
            </w:r>
            <w:r w:rsidRPr="00B25005">
              <w:rPr>
                <w:rStyle w:val="apple-converted-space"/>
                <w:u w:val="single"/>
              </w:rPr>
              <w:t> </w:t>
            </w:r>
            <w:r w:rsidRPr="00B25005">
              <w:t>скакалки, обручи, мячи- большие и малые для игр и занятий, музыкальные инструменты: ложки, бубны, дудочки, барабаны, погремушки и др.</w:t>
            </w:r>
            <w:r w:rsidRPr="00B25005">
              <w:br/>
              <w:t>Музыкальный центр, фонотека.</w:t>
            </w:r>
          </w:p>
        </w:tc>
      </w:tr>
    </w:tbl>
    <w:p w:rsidR="00157290" w:rsidRPr="00B25005" w:rsidRDefault="00157290" w:rsidP="00157290">
      <w:pPr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>Дополнительная методическая литература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948"/>
        <w:gridCol w:w="1842"/>
        <w:gridCol w:w="3261"/>
      </w:tblGrid>
      <w:tr w:rsidR="00B25005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№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r w:rsidRPr="00B25005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Год издания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Издательство</w:t>
            </w:r>
          </w:p>
        </w:tc>
      </w:tr>
      <w:tr w:rsidR="00B25005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1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roofErr w:type="spellStart"/>
            <w:r w:rsidRPr="00B25005">
              <w:t>Алмазова</w:t>
            </w:r>
            <w:proofErr w:type="spellEnd"/>
            <w:r w:rsidRPr="00B25005">
              <w:t xml:space="preserve"> А.А., Селиверстова В.И. Русский язык в школе для детей с тяжелыми нарушениями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proofErr w:type="spellStart"/>
            <w:r w:rsidRPr="00B25005">
              <w:t>Владос</w:t>
            </w:r>
            <w:proofErr w:type="spellEnd"/>
          </w:p>
        </w:tc>
      </w:tr>
      <w:tr w:rsidR="00B25005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2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roofErr w:type="spellStart"/>
            <w:r w:rsidRPr="00B25005">
              <w:t>Речицкая</w:t>
            </w:r>
            <w:proofErr w:type="spellEnd"/>
            <w:r w:rsidRPr="00B25005">
              <w:t xml:space="preserve"> Е.Г., </w:t>
            </w:r>
            <w:proofErr w:type="spellStart"/>
            <w:r w:rsidRPr="00B25005">
              <w:t>Зурорбьян</w:t>
            </w:r>
            <w:proofErr w:type="spellEnd"/>
            <w:r w:rsidRPr="00B25005">
              <w:t xml:space="preserve"> С.А. Уроки русского языка и литературы в школе для слабослышащих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proofErr w:type="spellStart"/>
            <w:r w:rsidRPr="00B25005">
              <w:t>Владос</w:t>
            </w:r>
            <w:proofErr w:type="spellEnd"/>
          </w:p>
        </w:tc>
      </w:tr>
      <w:tr w:rsidR="00B25005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3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roofErr w:type="spellStart"/>
            <w:r w:rsidRPr="00B25005">
              <w:t>Роготнева</w:t>
            </w:r>
            <w:proofErr w:type="spellEnd"/>
            <w:r w:rsidRPr="00B25005">
              <w:t xml:space="preserve"> А.В. Организация воспитательной работы в детских домах и </w:t>
            </w:r>
            <w:proofErr w:type="spellStart"/>
            <w:r w:rsidRPr="00B25005">
              <w:t>интернатных</w:t>
            </w:r>
            <w:proofErr w:type="spellEnd"/>
            <w:r w:rsidRPr="00B25005">
              <w:t xml:space="preserve"> учреждениях. Пособие для педагогов.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proofErr w:type="spellStart"/>
            <w:r w:rsidRPr="00B25005">
              <w:t>Владос</w:t>
            </w:r>
            <w:proofErr w:type="spellEnd"/>
          </w:p>
        </w:tc>
      </w:tr>
      <w:tr w:rsidR="00B25005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4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roofErr w:type="spellStart"/>
            <w:r w:rsidRPr="00B25005">
              <w:t>Бобкова</w:t>
            </w:r>
            <w:proofErr w:type="spellEnd"/>
            <w:r w:rsidRPr="00B25005">
              <w:t xml:space="preserve"> О.В., </w:t>
            </w:r>
            <w:proofErr w:type="spellStart"/>
            <w:r w:rsidRPr="00B25005">
              <w:t>Жидкина</w:t>
            </w:r>
            <w:proofErr w:type="spellEnd"/>
            <w:r w:rsidRPr="00B25005">
              <w:t xml:space="preserve"> Т.С. Художественно-трудовая деятельность во внеклассной работе в специальных (коррекционных) образовательных учреждениях.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proofErr w:type="spellStart"/>
            <w:r w:rsidRPr="00B25005">
              <w:t>Владос</w:t>
            </w:r>
            <w:proofErr w:type="spellEnd"/>
          </w:p>
        </w:tc>
      </w:tr>
      <w:tr w:rsidR="00B25005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5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r w:rsidRPr="00B25005">
              <w:t>Богданович м. Подготовка к обучению письму (</w:t>
            </w:r>
            <w:proofErr w:type="spellStart"/>
            <w:r w:rsidRPr="00B25005">
              <w:t>графомоторные</w:t>
            </w:r>
            <w:proofErr w:type="spellEnd"/>
            <w:r w:rsidRPr="00B25005">
              <w:t xml:space="preserve"> упражнения)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proofErr w:type="spellStart"/>
            <w:r w:rsidRPr="00B25005">
              <w:t>Владос</w:t>
            </w:r>
            <w:proofErr w:type="spellEnd"/>
          </w:p>
        </w:tc>
      </w:tr>
      <w:tr w:rsidR="00B25005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6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roofErr w:type="spellStart"/>
            <w:r w:rsidRPr="00B25005">
              <w:t>Долгачева</w:t>
            </w:r>
            <w:proofErr w:type="spellEnd"/>
            <w:r w:rsidRPr="00B25005">
              <w:t xml:space="preserve"> В.С. Обучение </w:t>
            </w:r>
            <w:proofErr w:type="spellStart"/>
            <w:r w:rsidRPr="00B25005">
              <w:t>обществено</w:t>
            </w:r>
            <w:proofErr w:type="spellEnd"/>
            <w:r w:rsidRPr="00B25005">
              <w:t xml:space="preserve"> полезному труду в специальных (коррекционных) образовательных учреждениях. Комнатное цветоводство. Пособие для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proofErr w:type="spellStart"/>
            <w:r w:rsidRPr="00B25005">
              <w:t>Владос</w:t>
            </w:r>
            <w:proofErr w:type="spellEnd"/>
          </w:p>
        </w:tc>
      </w:tr>
      <w:tr w:rsidR="00157290" w:rsidRPr="00B25005" w:rsidTr="001572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pPr>
              <w:jc w:val="center"/>
            </w:pPr>
            <w:r w:rsidRPr="00B25005">
              <w:t>7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B25005" w:rsidRDefault="00157290">
            <w:r w:rsidRPr="00B25005">
              <w:t>Подписка на журналы:</w:t>
            </w:r>
          </w:p>
          <w:p w:rsidR="00157290" w:rsidRPr="00B25005" w:rsidRDefault="00157290">
            <w:r w:rsidRPr="00B25005">
              <w:t>Дефектология</w:t>
            </w:r>
          </w:p>
          <w:p w:rsidR="00157290" w:rsidRPr="00B25005" w:rsidRDefault="00157290">
            <w:r w:rsidRPr="00B25005">
              <w:t>Обучение и воспитание детей с нарушениями развития</w:t>
            </w:r>
          </w:p>
          <w:p w:rsidR="00157290" w:rsidRPr="00B25005" w:rsidRDefault="00157290">
            <w:r w:rsidRPr="00B25005">
              <w:t>Коррекционная педагогика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0" w:rsidRPr="00B25005" w:rsidRDefault="00157290">
            <w:pPr>
              <w:jc w:val="center"/>
            </w:pPr>
          </w:p>
        </w:tc>
      </w:tr>
      <w:bookmarkEnd w:id="0"/>
    </w:tbl>
    <w:p w:rsidR="00124C0D" w:rsidRPr="00B25005" w:rsidRDefault="00124C0D"/>
    <w:sectPr w:rsidR="00124C0D" w:rsidRPr="00B25005" w:rsidSect="004C3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D"/>
    <w:rsid w:val="000E27D2"/>
    <w:rsid w:val="00124C0D"/>
    <w:rsid w:val="00157290"/>
    <w:rsid w:val="0026392A"/>
    <w:rsid w:val="004610C8"/>
    <w:rsid w:val="004C3FB1"/>
    <w:rsid w:val="006A145D"/>
    <w:rsid w:val="007704FF"/>
    <w:rsid w:val="0092173D"/>
    <w:rsid w:val="00970B7E"/>
    <w:rsid w:val="00A54062"/>
    <w:rsid w:val="00B02BBA"/>
    <w:rsid w:val="00B25005"/>
    <w:rsid w:val="00C01898"/>
    <w:rsid w:val="00C4473F"/>
    <w:rsid w:val="00CC0E98"/>
    <w:rsid w:val="00CC2EBB"/>
    <w:rsid w:val="00D272EC"/>
    <w:rsid w:val="00E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7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57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57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5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7290"/>
  </w:style>
  <w:style w:type="table" w:styleId="a7">
    <w:name w:val="Table Grid"/>
    <w:basedOn w:val="a1"/>
    <w:rsid w:val="0015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7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57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57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5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7290"/>
  </w:style>
  <w:style w:type="table" w:styleId="a7">
    <w:name w:val="Table Grid"/>
    <w:basedOn w:val="a1"/>
    <w:rsid w:val="0015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A044-355C-42D5-9C62-FA01D235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q-online</dc:creator>
  <cp:keywords/>
  <dc:description/>
  <cp:lastModifiedBy>бухгалтерия</cp:lastModifiedBy>
  <cp:revision>16</cp:revision>
  <cp:lastPrinted>2014-10-08T04:21:00Z</cp:lastPrinted>
  <dcterms:created xsi:type="dcterms:W3CDTF">2013-12-03T11:07:00Z</dcterms:created>
  <dcterms:modified xsi:type="dcterms:W3CDTF">2014-12-04T04:36:00Z</dcterms:modified>
</cp:coreProperties>
</file>